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5BFD3" w14:textId="4D6C1BF1" w:rsidR="00686FAC" w:rsidRPr="00686FAC" w:rsidRDefault="00686FAC" w:rsidP="00686F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все малые операции - в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рачи Аниськина Н.Н., </w:t>
      </w:r>
      <w:proofErr w:type="spellStart"/>
      <w:r w:rsidR="00CF47D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Бегма</w:t>
      </w:r>
      <w:proofErr w:type="spellEnd"/>
      <w:r w:rsidR="00CF47D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И.Г.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</w:p>
    <w:p w14:paraId="14ECBC53" w14:textId="3993AFD9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гистероскопия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гистерорезектоскопия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раздельное диагностическое выскабливание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(РДВ): 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миома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субмукозная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gram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полипы ,</w:t>
      </w:r>
      <w:proofErr w:type="gram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синехии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нарушения цикла, бесплодие и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т.д</w:t>
      </w:r>
      <w:proofErr w:type="spellEnd"/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</w:p>
    <w:p w14:paraId="5901783E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гистероскопия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офисная (без наркоза)</w:t>
      </w:r>
    </w:p>
    <w:p w14:paraId="286ED64A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рассечение перегородки влагалища, в полости матки, удаление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синехий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полости матки</w:t>
      </w:r>
    </w:p>
    <w:p w14:paraId="3F1FA0B6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восстановление девственной плевы, рассечение плотной девственной плевы</w:t>
      </w:r>
    </w:p>
    <w:p w14:paraId="3B653910" w14:textId="5A7F1C1B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искуссвенный</w:t>
      </w:r>
      <w:proofErr w:type="spellEnd"/>
      <w:r w:rsidR="000D2AA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(инструмент.)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аборт по желанию женщины до 12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нед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прерывание беременности при регрессирующей (замершей) беременности на сроке до 12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нед</w:t>
      </w:r>
      <w:proofErr w:type="spellEnd"/>
    </w:p>
    <w:p w14:paraId="354AF793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пластическая операция на половых губах (гипертрофия,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ассиметрия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т.д.)</w:t>
      </w:r>
    </w:p>
    <w:p w14:paraId="1808974D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конизация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шейки матки, пластическая операция на шейке матки</w:t>
      </w:r>
    </w:p>
    <w:p w14:paraId="1CA110BC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14:paraId="6A0BB2C4" w14:textId="159FB69F" w:rsid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Детская гинекология</w:t>
      </w:r>
      <w:r w:rsidR="00B9314B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 xml:space="preserve"> </w:t>
      </w:r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Абышева</w:t>
      </w:r>
      <w:proofErr w:type="spellEnd"/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С.А., </w:t>
      </w:r>
      <w:proofErr w:type="spellStart"/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ЛюбченкоЕ.О</w:t>
      </w:r>
      <w:proofErr w:type="spellEnd"/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Дружкова</w:t>
      </w:r>
      <w:proofErr w:type="spellEnd"/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М.М.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Курносенко</w:t>
      </w:r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И.В.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Трошина</w:t>
      </w:r>
      <w:r w:rsidR="00B931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Н.А., Долгушина В.Ф.</w:t>
      </w:r>
    </w:p>
    <w:p w14:paraId="2B2DAB15" w14:textId="4EDDD628" w:rsidR="00D47E16" w:rsidRPr="00D47E16" w:rsidRDefault="00D47E16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47E16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 xml:space="preserve">Проводят УЗИ </w:t>
      </w:r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proofErr w:type="spellStart"/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Абышева</w:t>
      </w:r>
      <w:proofErr w:type="spellEnd"/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С.А., </w:t>
      </w:r>
      <w:proofErr w:type="spellStart"/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ЛюбченкоЕ.О</w:t>
      </w:r>
      <w:proofErr w:type="spellEnd"/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., </w:t>
      </w:r>
      <w:proofErr w:type="spellStart"/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Дружкова</w:t>
      </w:r>
      <w:proofErr w:type="spellEnd"/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М.М., </w:t>
      </w:r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Маляренко О.А</w:t>
      </w:r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., Трошина Н.А.,</w:t>
      </w:r>
      <w:r w:rsidR="00C807D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Первушина </w:t>
      </w:r>
      <w:proofErr w:type="spellStart"/>
      <w:proofErr w:type="gramStart"/>
      <w:r w:rsidR="00C807D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Е.В.,Приходько</w:t>
      </w:r>
      <w:proofErr w:type="spellEnd"/>
      <w:proofErr w:type="gramEnd"/>
      <w:r w:rsidR="00C807D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И.А.,</w:t>
      </w:r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Медведева А.В</w:t>
      </w:r>
      <w:r w:rsidRPr="00D47E1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14:paraId="5DD60B6D" w14:textId="30ACDA5F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Грудное вскармливание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(специализированный прием) </w:t>
      </w:r>
      <w:proofErr w:type="gram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  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Дружкова</w:t>
      </w:r>
      <w:proofErr w:type="spellEnd"/>
      <w:proofErr w:type="gramEnd"/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М.М.</w:t>
      </w:r>
    </w:p>
    <w:p w14:paraId="778148F5" w14:textId="3B32E33E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Специализированный прием по </w:t>
      </w: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антивозрастной терапии (ANTI AGE) 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Медведева 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А.В.</w:t>
      </w:r>
    </w:p>
    <w:p w14:paraId="35D8E294" w14:textId="7B8C7C8C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 xml:space="preserve">Интимный </w:t>
      </w:r>
      <w:proofErr w:type="spellStart"/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филлинг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(введение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гиалуровоной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кислоты) 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Приходько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И.А.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Медведева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А.В.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Ращектаева</w:t>
      </w:r>
      <w:proofErr w:type="spellEnd"/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О.В.,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Трошина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Н.А.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Дружкова</w:t>
      </w:r>
      <w:proofErr w:type="spellEnd"/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М.М.</w:t>
      </w:r>
    </w:p>
    <w:p w14:paraId="5C79201B" w14:textId="05F9C458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Плазмолифтинг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19568C"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Трошина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Н.А.</w:t>
      </w:r>
      <w:r w:rsidR="0019568C"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Маляренко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О.А.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Медведева</w:t>
      </w:r>
      <w:r w:rsidR="001956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А.В.</w:t>
      </w:r>
    </w:p>
    <w:p w14:paraId="2DD18B92" w14:textId="77777777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Подбор урогинекологического пессария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при опущениях и недержании мочи - все врачи</w:t>
      </w:r>
    </w:p>
    <w:p w14:paraId="5AE418C2" w14:textId="77777777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Введение акушерского пессария 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все врачи</w:t>
      </w:r>
    </w:p>
    <w:p w14:paraId="7B96B792" w14:textId="2B22D128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Ведение беременности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r w:rsidR="000B489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врачи</w:t>
      </w:r>
    </w:p>
    <w:p w14:paraId="600D47DC" w14:textId="77777777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Гинекологическая эндокринология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 все врачи</w:t>
      </w:r>
    </w:p>
    <w:p w14:paraId="788AAB72" w14:textId="77777777" w:rsidR="00686FAC" w:rsidRPr="00686FAC" w:rsidRDefault="00686FAC" w:rsidP="006D68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Патология шейки</w:t>
      </w:r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 все врачи</w:t>
      </w:r>
    </w:p>
    <w:p w14:paraId="7AE01D29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14:paraId="02CBABB4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86FAC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 xml:space="preserve">Интимный </w:t>
      </w:r>
      <w:proofErr w:type="spellStart"/>
      <w:r w:rsidRPr="00686FAC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филлинг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 введение трех разных видов гиалуроновой кислоты по плотности в зависимости от того, что мы делаем (процедуру при недержании мочи, </w:t>
      </w:r>
      <w:proofErr w:type="spell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биоревитализацию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при сухости и лейкоплакии вульвы, создание </w:t>
      </w:r>
      <w:proofErr w:type="gramStart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объема  половых</w:t>
      </w:r>
      <w:proofErr w:type="gram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губ, сужение влагалища)</w:t>
      </w:r>
    </w:p>
    <w:p w14:paraId="5A86CAF7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14:paraId="002556E1" w14:textId="77777777" w:rsidR="00686FAC" w:rsidRPr="00686FAC" w:rsidRDefault="00686FAC" w:rsidP="00686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686FAC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Плазмолифтинг</w:t>
      </w:r>
      <w:proofErr w:type="spellEnd"/>
      <w:r w:rsidRPr="00686F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забор крови в специальную пробирку, центрифугирование, получение плазмы , обогащенной тромбоцитами и факторами роста и введение пациенту своей собственной плазму для разных целей (сухость, увлажнение, лечение заболеваний кожи на промежности, лечение шейки матки и т.д.)</w:t>
      </w:r>
    </w:p>
    <w:p w14:paraId="5400BA9C" w14:textId="77777777" w:rsidR="00DA0B13" w:rsidRDefault="00DA0B13"/>
    <w:sectPr w:rsidR="00DA0B13" w:rsidSect="006D689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C08"/>
    <w:multiLevelType w:val="multilevel"/>
    <w:tmpl w:val="2C72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277011"/>
    <w:multiLevelType w:val="multilevel"/>
    <w:tmpl w:val="17EE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B8"/>
    <w:rsid w:val="00031AB8"/>
    <w:rsid w:val="000B4891"/>
    <w:rsid w:val="000D2AA2"/>
    <w:rsid w:val="0019568C"/>
    <w:rsid w:val="00686FAC"/>
    <w:rsid w:val="006D6893"/>
    <w:rsid w:val="00B9314B"/>
    <w:rsid w:val="00C807D0"/>
    <w:rsid w:val="00CF47DB"/>
    <w:rsid w:val="00D47E16"/>
    <w:rsid w:val="00DA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0070"/>
  <w15:chartTrackingRefBased/>
  <w15:docId w15:val="{4AE4335E-A85C-4AB3-B1B4-E9DC80CD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86F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5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 Centr</dc:creator>
  <cp:keywords/>
  <dc:description/>
  <cp:lastModifiedBy>Call Centr</cp:lastModifiedBy>
  <cp:revision>10</cp:revision>
  <dcterms:created xsi:type="dcterms:W3CDTF">2018-12-19T05:38:00Z</dcterms:created>
  <dcterms:modified xsi:type="dcterms:W3CDTF">2020-10-02T11:38:00Z</dcterms:modified>
</cp:coreProperties>
</file>